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8E03" w14:textId="77777777" w:rsidR="005B241B" w:rsidRDefault="005B241B" w:rsidP="005B241B">
      <w:pPr>
        <w:spacing w:before="240"/>
      </w:pPr>
      <w:r w:rsidRPr="00B91497">
        <w:rPr>
          <w:rFonts w:ascii="Times New Roman" w:hAnsi="Times New Roman"/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E0760EA" wp14:editId="2C1DDC88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963298" cy="888603"/>
            <wp:effectExtent l="0" t="0" r="8255" b="6985"/>
            <wp:wrapNone/>
            <wp:docPr id="1" name="Picture 1" descr="A blue and white logo with a snake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 with a snake hea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8" cy="888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83720" w14:textId="181793AA" w:rsidR="005B241B" w:rsidRDefault="005B241B" w:rsidP="005B241B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DeWolf</w:t>
      </w:r>
      <w:proofErr w:type="spellEnd"/>
      <w:r>
        <w:t xml:space="preserve"> High </w:t>
      </w:r>
      <w:proofErr w:type="spellStart"/>
      <w:r>
        <w:t>School</w:t>
      </w:r>
      <w:proofErr w:type="spellEnd"/>
    </w:p>
    <w:p w14:paraId="04A779CE" w14:textId="77777777" w:rsidR="005B241B" w:rsidRDefault="005B241B" w:rsidP="005B241B">
      <w:pPr>
        <w:spacing w:before="240"/>
      </w:pPr>
    </w:p>
    <w:p w14:paraId="27F889A3" w14:textId="77777777" w:rsidR="005B241B" w:rsidRPr="00337F6D" w:rsidRDefault="005B241B" w:rsidP="005B241B">
      <w:pPr>
        <w:spacing w:before="240"/>
      </w:pPr>
      <w:r w:rsidRPr="00337F6D">
        <w:t>29 de enero de 2024</w:t>
      </w:r>
    </w:p>
    <w:p w14:paraId="04C4F5BB" w14:textId="77777777" w:rsidR="005B241B" w:rsidRPr="00F8316A" w:rsidRDefault="005B241B" w:rsidP="005B241B">
      <w:pPr>
        <w:spacing w:before="240"/>
      </w:pPr>
      <w:r w:rsidRPr="003E361C">
        <w:t>Estimado Padre / Tutor:</w:t>
      </w:r>
    </w:p>
    <w:p w14:paraId="1313AD4D" w14:textId="77777777" w:rsidR="005B241B" w:rsidRDefault="005B241B" w:rsidP="005B241B">
      <w:pPr>
        <w:spacing w:before="120" w:after="120"/>
        <w:rPr>
          <w:rFonts w:cs="Arial"/>
        </w:rPr>
      </w:pPr>
      <w:r w:rsidRPr="00FD5845">
        <w:rPr>
          <w:rFonts w:cs="Arial"/>
        </w:rPr>
        <w:t xml:space="preserve">Sabemos que su hijo trae muchas fortalezas a la escuela, pero también puede necesitar apoyo adicional en el aula. Como estudiante de inglés, su hijo tomará las </w:t>
      </w:r>
      <w:bookmarkStart w:id="0" w:name="_Hlk83209913"/>
      <w:r w:rsidRPr="298ED271">
        <w:rPr>
          <w:rFonts w:cs="Arial"/>
        </w:rPr>
        <w:t xml:space="preserve">Evaluaciones Sumativas de Dominio del Idioma Inglés para California </w:t>
      </w:r>
      <w:bookmarkEnd w:id="0"/>
      <w:r w:rsidRPr="298ED271">
        <w:rPr>
          <w:rFonts w:cs="Arial"/>
        </w:rPr>
        <w:t>(ELPAC) esta primavera.</w:t>
      </w:r>
    </w:p>
    <w:p w14:paraId="74EC1672" w14:textId="77777777" w:rsidR="005B241B" w:rsidRDefault="005B241B" w:rsidP="005B241B">
      <w:pPr>
        <w:spacing w:before="120" w:after="120"/>
        <w:rPr>
          <w:rFonts w:cs="Arial"/>
        </w:rPr>
      </w:pPr>
      <w:r w:rsidRPr="0D87AC04">
        <w:rPr>
          <w:rFonts w:cs="Arial"/>
        </w:rPr>
        <w:t xml:space="preserve">El ELPAC sumativo </w:t>
      </w:r>
      <w:bookmarkStart w:id="1" w:name="_Hlk83210141"/>
      <w:r w:rsidRPr="0D87AC04">
        <w:rPr>
          <w:rFonts w:cs="Arial"/>
        </w:rPr>
        <w:t xml:space="preserve">mide cuánto progreso está logrando su hijo en comprensión auditiva, expresión oral, lectura y escritura en inglés. </w:t>
      </w:r>
      <w:bookmarkEnd w:id="1"/>
      <w:r w:rsidRPr="0D87AC04">
        <w:rPr>
          <w:rFonts w:cs="Arial"/>
        </w:rPr>
        <w:t>La voz de su hijo se grabará durante la parte oral de la prueba. Estas grabaciones se pueden utilizar para verificar los puntajes de las pruebas y no se guardarán ni se harán públicas.</w:t>
      </w:r>
    </w:p>
    <w:p w14:paraId="20260B74" w14:textId="77777777" w:rsidR="005B241B" w:rsidRDefault="005B241B" w:rsidP="005B241B">
      <w:pPr>
        <w:spacing w:after="120"/>
        <w:rPr>
          <w:rFonts w:cs="Arial"/>
        </w:rPr>
      </w:pPr>
      <w:r w:rsidRPr="1B1776B6">
        <w:rPr>
          <w:rFonts w:cs="Arial"/>
        </w:rPr>
        <w:t>Su hijo tomará el ELPAC sumativo cada primavera entre el 1 de febrero y el 31 de mayo hasta que domine el inglés y ya no necesite apoyo para comprender y aprender en inglés.</w:t>
      </w:r>
    </w:p>
    <w:p w14:paraId="6E921450" w14:textId="77777777" w:rsidR="005B241B" w:rsidRPr="001956EF" w:rsidRDefault="005B241B" w:rsidP="005B241B">
      <w:pPr>
        <w:spacing w:after="120"/>
        <w:rPr>
          <w:rFonts w:cs="Arial"/>
          <w:sz w:val="20"/>
          <w:szCs w:val="20"/>
        </w:rPr>
      </w:pPr>
      <w:r w:rsidRPr="6AF69CA6">
        <w:rPr>
          <w:rFonts w:cs="Arial"/>
        </w:rPr>
        <w:t>Usted es una parte importante de la educación de su hijo. Para asegurarse de que su hijo se sienta cómodo realizando la prueba, puede hacer lo siguiente:</w:t>
      </w:r>
    </w:p>
    <w:p w14:paraId="75224396" w14:textId="77777777" w:rsidR="005B241B" w:rsidRPr="00733037" w:rsidRDefault="005B241B" w:rsidP="005B241B">
      <w:pPr>
        <w:pStyle w:val="ListParagraph"/>
        <w:rPr>
          <w:rFonts w:cs="Arial"/>
        </w:rPr>
      </w:pPr>
      <w:r w:rsidRPr="2FAC3E96">
        <w:t xml:space="preserve">Explíquele a su hijo que esta prueba se utiliza como una herramienta para ayudarlo a aprender y que no debe estar ansioso ni asustado </w:t>
      </w:r>
      <w:r w:rsidRPr="6AF69CA6">
        <w:rPr>
          <w:rFonts w:cs="Arial"/>
        </w:rPr>
        <w:t>.</w:t>
      </w:r>
    </w:p>
    <w:p w14:paraId="3E87BB84" w14:textId="77777777" w:rsidR="005B241B" w:rsidRPr="00733037" w:rsidRDefault="005B241B" w:rsidP="005B241B">
      <w:pPr>
        <w:pStyle w:val="ListParagraph"/>
        <w:rPr>
          <w:rFonts w:cs="Arial"/>
        </w:rPr>
      </w:pPr>
      <w:r w:rsidRPr="2A3D0F0A">
        <w:t xml:space="preserve">Recuérdele a su hijo que usted y su maestro quieren que haga lo mejor que pueda y que están ahí para ayudarlo en cada paso del camino </w:t>
      </w:r>
      <w:r w:rsidRPr="6AF69CA6">
        <w:rPr>
          <w:rFonts w:cs="Arial"/>
        </w:rPr>
        <w:t>.</w:t>
      </w:r>
    </w:p>
    <w:p w14:paraId="783191B0" w14:textId="77777777" w:rsidR="005B241B" w:rsidRPr="00733037" w:rsidRDefault="005B241B" w:rsidP="005B241B">
      <w:pPr>
        <w:pStyle w:val="ListParagraph"/>
        <w:rPr>
          <w:rFonts w:cs="Arial"/>
        </w:rPr>
      </w:pPr>
      <w:r w:rsidRPr="7CB5CB7C">
        <w:rPr>
          <w:rFonts w:cs="Arial"/>
        </w:rPr>
        <w:t>Hable con el maestro de su hijo sobre sus habilidades para escuchar, hablar, leer y escribir para ayudar a apoyar su aprendizaje.</w:t>
      </w:r>
    </w:p>
    <w:p w14:paraId="20AF0BDE" w14:textId="77777777" w:rsidR="005B241B" w:rsidRPr="00733037" w:rsidRDefault="005B241B" w:rsidP="005B241B">
      <w:pPr>
        <w:pStyle w:val="ListParagraph"/>
        <w:rPr>
          <w:rFonts w:cs="Arial"/>
        </w:rPr>
      </w:pPr>
      <w:r w:rsidRPr="0E32CD05">
        <w:rPr>
          <w:rFonts w:cs="Arial"/>
        </w:rPr>
        <w:t xml:space="preserve">Explore las pruebas de práctica con su hijo en la página web de pruebas de práctica y capacitación en línea de ELPAC en </w:t>
      </w:r>
      <w:hyperlink r:id="rId6" w:tooltip="ELPAC Online Practice and Training Tests web page ">
        <w:r w:rsidRPr="6AF69CA6">
          <w:rPr>
            <w:rStyle w:val="Hyperlink"/>
          </w:rPr>
          <w:t>www.elpac.org/resources/online-practice-and-training-test</w:t>
        </w:r>
      </w:hyperlink>
      <w:bookmarkStart w:id="2" w:name="_Hlk83123670"/>
      <w:bookmarkStart w:id="3" w:name="_Hlk83210640"/>
      <w:r>
        <w:t xml:space="preserve"> </w:t>
      </w:r>
      <w:bookmarkEnd w:id="2"/>
      <w:r w:rsidRPr="0E32CD05">
        <w:rPr>
          <w:rFonts w:cs="Arial"/>
        </w:rPr>
        <w:t>para que se familiaricen con la plataforma y configuración de la prueba.</w:t>
      </w:r>
      <w:bookmarkEnd w:id="3"/>
    </w:p>
    <w:p w14:paraId="76671218" w14:textId="77777777" w:rsidR="005B241B" w:rsidRPr="00733037" w:rsidRDefault="005B241B" w:rsidP="005B241B">
      <w:pPr>
        <w:spacing w:before="240"/>
        <w:rPr>
          <w:rFonts w:cs="Arial"/>
        </w:rPr>
      </w:pPr>
      <w:bookmarkStart w:id="4" w:name="_Hlk77064686"/>
      <w:r w:rsidRPr="00733037">
        <w:rPr>
          <w:rFonts w:cs="Arial"/>
        </w:rPr>
        <w:t>Recibirá los resultados de su hijo al comienzo del próximo año escolar o antes. Los resultados de las pruebas identificarán áreas en las que a su hijo le está yendo bien o necesita más ayuda, para que usted pueda apoyar mejor su aprendizaje en casa y los maestros puedan apoyar mejor su aprendizaje en el aula.</w:t>
      </w:r>
    </w:p>
    <w:bookmarkEnd w:id="4"/>
    <w:p w14:paraId="6B2E29BD" w14:textId="016675D0" w:rsidR="005B241B" w:rsidRDefault="005B241B" w:rsidP="005B241B">
      <w:r w:rsidRPr="54171BFE">
        <w:t xml:space="preserve">Para obtener más información sobre esta prueba, visite el sitio web de ELPAC </w:t>
      </w:r>
      <w:proofErr w:type="spellStart"/>
      <w:r w:rsidRPr="54171BFE">
        <w:t>Starting</w:t>
      </w:r>
      <w:proofErr w:type="spellEnd"/>
      <w:r w:rsidRPr="54171BFE">
        <w:t xml:space="preserve"> </w:t>
      </w:r>
      <w:proofErr w:type="spellStart"/>
      <w:r w:rsidRPr="54171BFE">
        <w:t>Smarter</w:t>
      </w:r>
      <w:proofErr w:type="spellEnd"/>
      <w:r w:rsidRPr="54171BFE">
        <w:t xml:space="preserve"> en </w:t>
      </w:r>
      <w:hyperlink r:id="rId7" w:history="1">
        <w:r w:rsidRPr="00006B2E">
          <w:rPr>
            <w:rStyle w:val="Hyperlink"/>
          </w:rPr>
          <w:t xml:space="preserve">https://elpac.startingsmarter.org </w:t>
        </w:r>
      </w:hyperlink>
      <w:r>
        <w:t xml:space="preserve">o revise la página web de CDE </w:t>
      </w:r>
      <w:proofErr w:type="spellStart"/>
      <w:r>
        <w:t>Parent</w:t>
      </w:r>
      <w:proofErr w:type="spellEnd"/>
      <w:r>
        <w:t xml:space="preserve"> Guides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en </w:t>
      </w:r>
      <w:hyperlink r:id="rId8" w:history="1">
        <w:r w:rsidRPr="00497734">
          <w:rPr>
            <w:rStyle w:val="Hyperlink"/>
            <w:rFonts w:cs="Arial"/>
          </w:rPr>
          <w:t>www.cde.ca.gov/ta/tg/ca/parentguidetounderstand</w:t>
        </w:r>
        <w:r w:rsidR="0091731F">
          <w:rPr>
            <w:rStyle w:val="Hyperlink"/>
            <w:rFonts w:cs="Arial"/>
          </w:rPr>
          <w:t>.</w:t>
        </w:r>
        <w:r w:rsidRPr="00497734">
          <w:rPr>
            <w:rStyle w:val="Hyperlink"/>
            <w:rFonts w:cs="Arial"/>
          </w:rPr>
          <w:t xml:space="preserve">asp </w:t>
        </w:r>
      </w:hyperlink>
      <w:r w:rsidRPr="0E32CD05">
        <w:t>.</w:t>
      </w:r>
    </w:p>
    <w:p w14:paraId="65041DC9" w14:textId="77777777" w:rsidR="005B241B" w:rsidRPr="00A65B57" w:rsidRDefault="005B241B" w:rsidP="005B241B">
      <w:pPr>
        <w:spacing w:after="360"/>
        <w:rPr>
          <w:rFonts w:cs="Arial"/>
          <w:b/>
        </w:rPr>
      </w:pPr>
      <w:r>
        <w:rPr>
          <w:rFonts w:cs="Arial"/>
        </w:rPr>
        <w:t>Si tiene preguntas, comuníquese con Denise Costa</w:t>
      </w:r>
      <w:r w:rsidRPr="00AE5468">
        <w:rPr>
          <w:rFonts w:cs="Arial"/>
          <w:b/>
        </w:rPr>
        <w:t xml:space="preserve"> </w:t>
      </w:r>
      <w:r w:rsidRPr="00AE5468">
        <w:rPr>
          <w:rFonts w:cs="Arial"/>
        </w:rPr>
        <w:t xml:space="preserve">al </w:t>
      </w:r>
      <w:r>
        <w:rPr>
          <w:rFonts w:cs="Arial"/>
        </w:rPr>
        <w:t>(559) 457-2990 o denise.costa@fresnounified.org.</w:t>
      </w:r>
    </w:p>
    <w:p w14:paraId="69F79809" w14:textId="77777777" w:rsidR="005B241B" w:rsidRDefault="005B241B" w:rsidP="005B241B">
      <w:pPr>
        <w:spacing w:after="360"/>
        <w:rPr>
          <w:rFonts w:cs="Arial"/>
        </w:rPr>
      </w:pPr>
      <w:r w:rsidRPr="003028A6">
        <w:rPr>
          <w:rFonts w:cs="Arial"/>
        </w:rPr>
        <w:t>Atentamente,</w:t>
      </w:r>
    </w:p>
    <w:p w14:paraId="17290224" w14:textId="3B804EBF" w:rsidR="00146292" w:rsidRDefault="005B241B" w:rsidP="005B241B">
      <w:pPr>
        <w:spacing w:after="360"/>
        <w:rPr>
          <w:rFonts w:cs="Arial"/>
        </w:rPr>
      </w:pPr>
      <w:r>
        <w:rPr>
          <w:rFonts w:cs="Arial"/>
        </w:rPr>
        <w:t xml:space="preserve">William </w:t>
      </w:r>
      <w:proofErr w:type="spellStart"/>
      <w:r>
        <w:rPr>
          <w:rFonts w:cs="Arial"/>
        </w:rPr>
        <w:t>Podsakof</w:t>
      </w:r>
      <w:r>
        <w:rPr>
          <w:rFonts w:cs="Arial"/>
        </w:rPr>
        <w:t>f</w:t>
      </w:r>
      <w:proofErr w:type="spellEnd"/>
    </w:p>
    <w:p w14:paraId="4459DA8A" w14:textId="67594A41" w:rsidR="005B241B" w:rsidRPr="005B241B" w:rsidRDefault="005B241B" w:rsidP="005B241B">
      <w:pPr>
        <w:spacing w:after="360"/>
        <w:rPr>
          <w:rFonts w:cs="Arial"/>
        </w:rPr>
      </w:pPr>
      <w:r>
        <w:rPr>
          <w:rFonts w:cs="Arial"/>
        </w:rPr>
        <w:t>Vice Principal</w:t>
      </w:r>
    </w:p>
    <w:sectPr w:rsidR="005B241B" w:rsidRPr="005B241B" w:rsidSect="00866943">
      <w:pgSz w:w="12240" w:h="15840"/>
      <w:pgMar w:top="720" w:right="1152" w:bottom="720" w:left="1152" w:header="576" w:footer="57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20BFC"/>
    <w:multiLevelType w:val="hybridMultilevel"/>
    <w:tmpl w:val="F436532A"/>
    <w:lvl w:ilvl="0" w:tplc="FFFFFFFF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900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1B"/>
    <w:rsid w:val="002D4261"/>
    <w:rsid w:val="0036711B"/>
    <w:rsid w:val="00372AF1"/>
    <w:rsid w:val="004E1CF7"/>
    <w:rsid w:val="0050282F"/>
    <w:rsid w:val="00557663"/>
    <w:rsid w:val="005B241B"/>
    <w:rsid w:val="00704F40"/>
    <w:rsid w:val="008079CA"/>
    <w:rsid w:val="0091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3DF5"/>
  <w15:chartTrackingRefBased/>
  <w15:docId w15:val="{429A296B-31A6-4B8C-BC54-63DD2D39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41B"/>
    <w:pPr>
      <w:spacing w:line="240" w:lineRule="auto"/>
    </w:pPr>
    <w:rPr>
      <w:rFonts w:ascii="Arial" w:eastAsia="Cambria" w:hAnsi="Arial" w:cs="Times New Roman"/>
      <w:kern w:val="0"/>
      <w:sz w:val="24"/>
      <w:szCs w:val="24"/>
      <w:lang w:val="e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4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241B"/>
    <w:pPr>
      <w:numPr>
        <w:numId w:val="1"/>
      </w:numPr>
      <w:spacing w:after="120"/>
      <w:ind w:left="720" w:hanging="288"/>
    </w:pPr>
  </w:style>
  <w:style w:type="character" w:styleId="Hyperlink">
    <w:name w:val="Hyperlink"/>
    <w:uiPriority w:val="99"/>
    <w:unhideWhenUsed/>
    <w:rsid w:val="005B2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ca.gov/ta/tg/ca/parentguidetounderstand%20.asp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pac.startingsmar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pac.org/resources/online-practice-and-training-tes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Company>Fresno Unified School District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Costa</dc:creator>
  <cp:keywords/>
  <dc:description/>
  <cp:lastModifiedBy>Denise Costa</cp:lastModifiedBy>
  <cp:revision>2</cp:revision>
  <dcterms:created xsi:type="dcterms:W3CDTF">2024-01-29T18:17:00Z</dcterms:created>
  <dcterms:modified xsi:type="dcterms:W3CDTF">2024-01-29T18:20:00Z</dcterms:modified>
</cp:coreProperties>
</file>